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9D" w:rsidRDefault="00C6379D" w:rsidP="00C6379D">
      <w:pPr>
        <w:jc w:val="center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>Corso</w:t>
      </w:r>
      <w:r>
        <w:rPr>
          <w:rStyle w:val="apple-converted-space"/>
          <w:rFonts w:ascii="Cambria" w:hAnsi="Cambria"/>
          <w:color w:val="000000"/>
          <w:sz w:val="21"/>
          <w:szCs w:val="21"/>
        </w:rPr>
        <w:t> </w:t>
      </w:r>
      <w:r>
        <w:rPr>
          <w:rFonts w:ascii="Cambria" w:hAnsi="Cambria"/>
          <w:color w:val="000000"/>
          <w:sz w:val="21"/>
          <w:szCs w:val="21"/>
        </w:rPr>
        <w:t>di Orientamento Consapevole</w:t>
      </w:r>
    </w:p>
    <w:p w:rsidR="00C6379D" w:rsidRDefault="00C6379D" w:rsidP="00C6379D">
      <w:pPr>
        <w:jc w:val="center"/>
      </w:pPr>
      <w:r>
        <w:rPr>
          <w:rFonts w:ascii="Cambria" w:hAnsi="Cambria"/>
          <w:color w:val="000000"/>
          <w:sz w:val="21"/>
          <w:szCs w:val="21"/>
        </w:rPr>
        <w:t>“</w:t>
      </w:r>
      <w:r>
        <w:rPr>
          <w:rFonts w:ascii="Cambria" w:hAnsi="Cambria"/>
          <w:b/>
          <w:bCs/>
          <w:color w:val="000000"/>
          <w:sz w:val="21"/>
          <w:szCs w:val="21"/>
        </w:rPr>
        <w:t>L’ITALIA E L’INTEGRAZIONE ECONOMICA E MONETARIA EUROPEA”</w:t>
      </w:r>
    </w:p>
    <w:p w:rsidR="00C6379D" w:rsidRDefault="00C6379D"/>
    <w:p w:rsidR="0018795B" w:rsidRDefault="00C6379D">
      <w:r>
        <w:t>FRANCO MARIA ANTONIETTA 5 A RIM</w:t>
      </w:r>
    </w:p>
    <w:p w:rsidR="00C6379D" w:rsidRDefault="00C6379D">
      <w:r>
        <w:t>QUATTROMINI SALVATORE 5 C AFM</w:t>
      </w:r>
    </w:p>
    <w:p w:rsidR="00DE45A1" w:rsidRDefault="00DE45A1"/>
    <w:p w:rsidR="00DE45A1" w:rsidRDefault="00DE45A1">
      <w:r>
        <w:rPr>
          <w:rStyle w:val="internal-link"/>
          <w:rFonts w:ascii="Cambria" w:hAnsi="Cambria" w:cs="Arial"/>
          <w:color w:val="000000"/>
        </w:rPr>
        <w:t>Le lezioni avranno inizio venerdì</w:t>
      </w:r>
      <w:r>
        <w:rPr>
          <w:rStyle w:val="apple-converted-space"/>
          <w:rFonts w:ascii="Cambria" w:hAnsi="Cambria" w:cs="Arial"/>
          <w:color w:val="000000"/>
        </w:rPr>
        <w:t> </w:t>
      </w:r>
      <w:r>
        <w:rPr>
          <w:rStyle w:val="apple-converted-space"/>
          <w:rFonts w:ascii="Cambria" w:hAnsi="Cambria" w:cs="Arial"/>
          <w:b/>
          <w:bCs/>
          <w:color w:val="000000"/>
        </w:rPr>
        <w:t>22 </w:t>
      </w:r>
      <w:r>
        <w:rPr>
          <w:rStyle w:val="internal-link"/>
          <w:rFonts w:ascii="Cambria" w:hAnsi="Cambria" w:cs="Arial"/>
          <w:b/>
          <w:bCs/>
          <w:color w:val="000000"/>
        </w:rPr>
        <w:t>gennaio alle ore 15,00</w:t>
      </w:r>
      <w:r>
        <w:rPr>
          <w:rStyle w:val="apple-converted-space"/>
          <w:rFonts w:ascii="Cambria" w:hAnsi="Cambria" w:cs="Arial"/>
          <w:b/>
          <w:bCs/>
          <w:color w:val="000000"/>
        </w:rPr>
        <w:t> </w:t>
      </w:r>
      <w:r>
        <w:rPr>
          <w:rStyle w:val="internal-link"/>
          <w:rFonts w:ascii="Cambria" w:hAnsi="Cambria" w:cs="Arial"/>
          <w:color w:val="000000"/>
        </w:rPr>
        <w:t>e si svolgeranno nell’aula III  (a piano terra) dell’ex Facoltà di Economia di Bari, Largo Abbazia Santa Scolastica (già via Camillo Rosalba 53).</w:t>
      </w:r>
      <w:bookmarkStart w:id="0" w:name="_GoBack"/>
      <w:bookmarkEnd w:id="0"/>
    </w:p>
    <w:sectPr w:rsidR="00DE45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9D"/>
    <w:rsid w:val="0018795B"/>
    <w:rsid w:val="00C6379D"/>
    <w:rsid w:val="00D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6379D"/>
  </w:style>
  <w:style w:type="character" w:customStyle="1" w:styleId="internal-link">
    <w:name w:val="internal-link"/>
    <w:basedOn w:val="Carpredefinitoparagrafo"/>
    <w:rsid w:val="00DE4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6379D"/>
  </w:style>
  <w:style w:type="character" w:customStyle="1" w:styleId="internal-link">
    <w:name w:val="internal-link"/>
    <w:basedOn w:val="Carpredefinitoparagrafo"/>
    <w:rsid w:val="00DE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2016-01-19T14:34:00Z</dcterms:created>
  <dcterms:modified xsi:type="dcterms:W3CDTF">2016-01-19T14:38:00Z</dcterms:modified>
</cp:coreProperties>
</file>